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C16687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C16687">
        <w:rPr>
          <w:b/>
        </w:rPr>
        <w:t>Оценочная стадия</w:t>
      </w:r>
      <w:bookmarkEnd w:id="0"/>
      <w:bookmarkEnd w:id="1"/>
      <w:r w:rsidR="00C50D73" w:rsidRPr="00C16687">
        <w:rPr>
          <w:b/>
        </w:rPr>
        <w:t>.</w:t>
      </w:r>
    </w:p>
    <w:p w:rsidR="000932E6" w:rsidRPr="00C16687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C16687">
        <w:rPr>
          <w:sz w:val="24"/>
          <w:szCs w:val="24"/>
        </w:rPr>
        <w:t xml:space="preserve">Оценка </w:t>
      </w:r>
      <w:r w:rsidR="00FE6DEF" w:rsidRPr="00C16687">
        <w:rPr>
          <w:sz w:val="24"/>
          <w:szCs w:val="24"/>
        </w:rPr>
        <w:t>Заявок</w:t>
      </w:r>
      <w:r w:rsidRPr="00C16687">
        <w:rPr>
          <w:sz w:val="24"/>
          <w:szCs w:val="24"/>
        </w:rPr>
        <w:t xml:space="preserve"> </w:t>
      </w:r>
      <w:r w:rsidR="00FE6DEF" w:rsidRPr="00C16687">
        <w:rPr>
          <w:sz w:val="24"/>
          <w:szCs w:val="24"/>
        </w:rPr>
        <w:t>Участников</w:t>
      </w:r>
      <w:r w:rsidRPr="00C16687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C16687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C16687">
        <w:rPr>
          <w:b/>
          <w:sz w:val="24"/>
          <w:szCs w:val="24"/>
        </w:rPr>
        <w:t>Виды критериев</w:t>
      </w:r>
    </w:p>
    <w:p w:rsidR="00F60039" w:rsidRPr="00C16687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16687">
        <w:rPr>
          <w:b/>
          <w:sz w:val="24"/>
          <w:szCs w:val="24"/>
          <w:lang w:val="en-US"/>
        </w:rPr>
        <w:t xml:space="preserve"> </w:t>
      </w:r>
      <w:r w:rsidR="000932E6" w:rsidRPr="00C16687">
        <w:rPr>
          <w:b/>
          <w:sz w:val="24"/>
          <w:szCs w:val="24"/>
        </w:rPr>
        <w:t>Ценовой критерий</w:t>
      </w:r>
      <w:r w:rsidR="00F60039" w:rsidRPr="00C16687">
        <w:rPr>
          <w:b/>
          <w:sz w:val="24"/>
          <w:szCs w:val="24"/>
        </w:rPr>
        <w:t>.</w:t>
      </w:r>
    </w:p>
    <w:p w:rsidR="00F30FFD" w:rsidRPr="00C16687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C16687">
        <w:rPr>
          <w:b/>
          <w:sz w:val="24"/>
          <w:szCs w:val="24"/>
          <w:u w:val="single"/>
        </w:rPr>
        <w:t>Критерий №1:</w:t>
      </w:r>
      <w:r w:rsidRPr="00C16687">
        <w:rPr>
          <w:sz w:val="24"/>
          <w:szCs w:val="24"/>
          <w:u w:val="single"/>
        </w:rPr>
        <w:t xml:space="preserve"> </w:t>
      </w:r>
      <w:r w:rsidR="00B61DB1" w:rsidRPr="00C16687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C16687" w:rsidTr="002D00B6">
        <w:tc>
          <w:tcPr>
            <w:tcW w:w="3402" w:type="dxa"/>
          </w:tcPr>
          <w:p w:rsidR="00323502" w:rsidRPr="00C16687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C16687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C16687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C16687">
              <w:rPr>
                <w:b/>
                <w:sz w:val="24"/>
                <w:szCs w:val="24"/>
                <w:u w:val="single"/>
              </w:rPr>
              <w:t>=</w:t>
            </w:r>
            <w:r w:rsidRPr="00C16687">
              <w:rPr>
                <w:sz w:val="24"/>
                <w:szCs w:val="24"/>
                <w:u w:val="single"/>
                <w:lang w:val="en-US"/>
              </w:rPr>
              <w:t>7</w:t>
            </w:r>
            <w:r w:rsidRPr="00C16687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C16687" w:rsidTr="002D00B6">
        <w:tc>
          <w:tcPr>
            <w:tcW w:w="3402" w:type="dxa"/>
          </w:tcPr>
          <w:p w:rsidR="00323502" w:rsidRPr="00C16687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C16687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C16687" w:rsidTr="002D00B6">
        <w:tc>
          <w:tcPr>
            <w:tcW w:w="3402" w:type="dxa"/>
          </w:tcPr>
          <w:p w:rsidR="00F72004" w:rsidRPr="00C1668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C1668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1668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16687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C16687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16687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C16687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16687">
        <w:rPr>
          <w:b/>
          <w:sz w:val="24"/>
          <w:szCs w:val="24"/>
        </w:rPr>
        <w:t>Неценовые критерии:</w:t>
      </w:r>
    </w:p>
    <w:p w:rsidR="00B61DB1" w:rsidRPr="00C16687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C16687">
        <w:rPr>
          <w:b/>
          <w:sz w:val="24"/>
          <w:szCs w:val="24"/>
          <w:u w:val="single"/>
        </w:rPr>
        <w:t xml:space="preserve">Критерий №2: </w:t>
      </w:r>
      <w:r w:rsidRPr="00C16687">
        <w:rPr>
          <w:sz w:val="24"/>
          <w:szCs w:val="24"/>
          <w:u w:val="single"/>
        </w:rPr>
        <w:t xml:space="preserve">Опыт Участника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C16687" w:rsidTr="002D00B6">
        <w:tc>
          <w:tcPr>
            <w:tcW w:w="3402" w:type="dxa"/>
          </w:tcPr>
          <w:p w:rsidR="00B61DB1" w:rsidRPr="00C1668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C16687" w:rsidRDefault="00B61DB1" w:rsidP="00FE4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16687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C16687">
              <w:rPr>
                <w:b/>
                <w:sz w:val="24"/>
                <w:szCs w:val="24"/>
                <w:u w:val="single"/>
              </w:rPr>
              <w:t>=</w:t>
            </w:r>
            <w:r w:rsidR="00FE4051" w:rsidRPr="00C16687">
              <w:rPr>
                <w:sz w:val="24"/>
                <w:szCs w:val="24"/>
                <w:u w:val="single"/>
              </w:rPr>
              <w:t>30</w:t>
            </w:r>
            <w:r w:rsidRPr="00C16687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C16687" w:rsidTr="002D00B6">
        <w:tc>
          <w:tcPr>
            <w:tcW w:w="3402" w:type="dxa"/>
          </w:tcPr>
          <w:p w:rsidR="00B61DB1" w:rsidRPr="00C1668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C16687" w:rsidRDefault="00B61DB1" w:rsidP="0036049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Справка о</w:t>
            </w:r>
            <w:r w:rsidR="0036049A" w:rsidRPr="00C16687">
              <w:rPr>
                <w:sz w:val="24"/>
                <w:szCs w:val="24"/>
                <w:u w:val="single"/>
              </w:rPr>
              <w:t>б опыте Участника</w:t>
            </w:r>
          </w:p>
        </w:tc>
      </w:tr>
      <w:tr w:rsidR="00F72004" w:rsidRPr="00C16687" w:rsidTr="002D00B6">
        <w:tc>
          <w:tcPr>
            <w:tcW w:w="3402" w:type="dxa"/>
          </w:tcPr>
          <w:p w:rsidR="00F72004" w:rsidRPr="00C1668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C1668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16687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1668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16687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C16687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16687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C16687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C16687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C16687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C16687">
        <w:rPr>
          <w:b/>
          <w:sz w:val="24"/>
          <w:szCs w:val="24"/>
        </w:rPr>
        <w:t>Расчетные формулы:</w:t>
      </w:r>
    </w:p>
    <w:p w:rsidR="00BB02D7" w:rsidRPr="00C1668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16687">
        <w:rPr>
          <w:sz w:val="24"/>
          <w:szCs w:val="24"/>
          <w:u w:val="single"/>
        </w:rPr>
        <w:t xml:space="preserve"> </w:t>
      </w:r>
      <w:r w:rsidR="00AA316E" w:rsidRPr="00C16687">
        <w:rPr>
          <w:sz w:val="24"/>
          <w:szCs w:val="24"/>
          <w:u w:val="single"/>
        </w:rPr>
        <w:t xml:space="preserve">Баллы по КРИТЕРИЮ №1 </w:t>
      </w:r>
      <w:r w:rsidR="002D00B6" w:rsidRPr="00C16687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32213329" r:id="rId6"/>
        </w:object>
      </w:r>
      <w:r w:rsidR="00AA316E" w:rsidRPr="00C16687">
        <w:rPr>
          <w:sz w:val="24"/>
          <w:szCs w:val="24"/>
          <w:u w:val="single"/>
        </w:rPr>
        <w:t>рассчитываются по следующей формуле (п</w:t>
      </w:r>
      <w:r w:rsidR="006E7D96" w:rsidRPr="00C16687">
        <w:rPr>
          <w:sz w:val="24"/>
          <w:szCs w:val="24"/>
          <w:u w:val="single"/>
        </w:rPr>
        <w:t>о</w:t>
      </w:r>
      <w:r w:rsidR="00EF47C1" w:rsidRPr="00C16687">
        <w:rPr>
          <w:sz w:val="24"/>
          <w:szCs w:val="24"/>
          <w:u w:val="single"/>
          <w:lang w:val="en-US"/>
        </w:rPr>
        <w:t> </w:t>
      </w:r>
      <w:r w:rsidR="006E7D96" w:rsidRPr="00C16687">
        <w:rPr>
          <w:sz w:val="24"/>
          <w:szCs w:val="24"/>
          <w:u w:val="single"/>
        </w:rPr>
        <w:t>критерию</w:t>
      </w:r>
      <w:r w:rsidR="00EF47C1" w:rsidRPr="00C16687">
        <w:rPr>
          <w:sz w:val="24"/>
          <w:szCs w:val="24"/>
          <w:u w:val="single"/>
          <w:lang w:val="en-US"/>
        </w:rPr>
        <w:t> </w:t>
      </w:r>
      <w:r w:rsidR="006E7D96" w:rsidRPr="00C16687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C16687">
        <w:rPr>
          <w:sz w:val="24"/>
          <w:szCs w:val="24"/>
          <w:u w:val="single"/>
        </w:rPr>
        <w:t>):</w:t>
      </w:r>
    </w:p>
    <w:p w:rsidR="00F72004" w:rsidRPr="00C16687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C16687">
        <w:rPr>
          <w:position w:val="-44"/>
          <w:sz w:val="24"/>
          <w:szCs w:val="24"/>
        </w:rPr>
        <w:object w:dxaOrig="3040" w:dyaOrig="980">
          <v:shape id="_x0000_i1026" type="#_x0000_t75" style="width:149.25pt;height:48pt" o:ole="" fillcolor="window">
            <v:imagedata r:id="rId7" o:title=""/>
          </v:shape>
          <o:OLEObject Type="Embed" ProgID="Equation.3" ShapeID="_x0000_i1026" DrawAspect="Content" ObjectID="_1632213330" r:id="rId8"/>
        </w:object>
      </w:r>
      <w:r w:rsidR="00F72004" w:rsidRPr="00C16687">
        <w:rPr>
          <w:sz w:val="24"/>
          <w:szCs w:val="24"/>
        </w:rPr>
        <w:t xml:space="preserve">  где:</w:t>
      </w:r>
    </w:p>
    <w:p w:rsidR="002042F5" w:rsidRPr="00C16687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C16687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32213331" r:id="rId10"/>
        </w:object>
      </w:r>
      <w:r w:rsidR="002042F5" w:rsidRPr="00C16687">
        <w:rPr>
          <w:sz w:val="24"/>
          <w:szCs w:val="24"/>
        </w:rPr>
        <w:t xml:space="preserve"> – </w:t>
      </w:r>
      <w:r w:rsidR="00F72004" w:rsidRPr="00C16687">
        <w:rPr>
          <w:sz w:val="24"/>
          <w:szCs w:val="24"/>
        </w:rPr>
        <w:t>баллы</w:t>
      </w:r>
      <w:r w:rsidR="002042F5" w:rsidRPr="00C16687">
        <w:rPr>
          <w:sz w:val="24"/>
          <w:szCs w:val="24"/>
        </w:rPr>
        <w:t>, присуждаемы</w:t>
      </w:r>
      <w:r w:rsidR="00F72004" w:rsidRPr="00C16687">
        <w:rPr>
          <w:sz w:val="24"/>
          <w:szCs w:val="24"/>
        </w:rPr>
        <w:t>е</w:t>
      </w:r>
      <w:r w:rsidR="002042F5" w:rsidRPr="00C16687">
        <w:rPr>
          <w:sz w:val="24"/>
          <w:szCs w:val="24"/>
        </w:rPr>
        <w:t xml:space="preserve"> </w:t>
      </w:r>
      <w:proofErr w:type="spellStart"/>
      <w:r w:rsidR="002042F5" w:rsidRPr="00C16687">
        <w:rPr>
          <w:sz w:val="24"/>
          <w:szCs w:val="24"/>
          <w:lang w:val="en-US"/>
        </w:rPr>
        <w:t>i</w:t>
      </w:r>
      <w:proofErr w:type="spellEnd"/>
      <w:r w:rsidR="002042F5" w:rsidRPr="00C16687">
        <w:rPr>
          <w:sz w:val="24"/>
          <w:szCs w:val="24"/>
        </w:rPr>
        <w:t>-ой Заявке Участника по указанному критерию;</w:t>
      </w:r>
    </w:p>
    <w:p w:rsidR="002042F5" w:rsidRPr="00C16687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C16687">
        <w:rPr>
          <w:sz w:val="24"/>
          <w:szCs w:val="24"/>
          <w:lang w:val="en-US"/>
        </w:rPr>
        <w:t>Amin</w:t>
      </w:r>
      <w:r w:rsidRPr="00C16687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C16687">
        <w:rPr>
          <w:sz w:val="24"/>
          <w:szCs w:val="24"/>
        </w:rPr>
        <w:t>м</w:t>
      </w:r>
      <w:r w:rsidRPr="00C16687">
        <w:rPr>
          <w:sz w:val="24"/>
          <w:szCs w:val="24"/>
        </w:rPr>
        <w:t xml:space="preserve"> отборочным требованиям;</w:t>
      </w:r>
    </w:p>
    <w:p w:rsidR="002042F5" w:rsidRPr="00C16687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C16687">
        <w:rPr>
          <w:sz w:val="24"/>
          <w:szCs w:val="24"/>
          <w:lang w:val="en-US"/>
        </w:rPr>
        <w:t>Ai</w:t>
      </w:r>
      <w:r w:rsidRPr="00C16687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C16687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C16687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1" o:title=""/>
          </v:shape>
          <o:OLEObject Type="Embed" ProgID="Equation.3" ShapeID="_x0000_i1028" DrawAspect="Content" ObjectID="_1632213332" r:id="rId12"/>
        </w:object>
      </w:r>
      <w:r w:rsidRPr="00C16687">
        <w:rPr>
          <w:sz w:val="24"/>
          <w:szCs w:val="24"/>
        </w:rPr>
        <w:t xml:space="preserve"> – коэффициент приоритета </w:t>
      </w:r>
      <w:r w:rsidR="00B920F8" w:rsidRPr="00C16687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C16687">
        <w:rPr>
          <w:sz w:val="24"/>
          <w:szCs w:val="24"/>
        </w:rPr>
        <w:t>:</w:t>
      </w:r>
    </w:p>
    <w:p w:rsidR="002042F5" w:rsidRPr="00C16687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C16687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2213333" r:id="rId14"/>
        </w:object>
      </w:r>
      <w:r w:rsidRPr="00C16687">
        <w:rPr>
          <w:b/>
          <w:sz w:val="24"/>
          <w:szCs w:val="24"/>
        </w:rPr>
        <w:t xml:space="preserve"> </w:t>
      </w:r>
      <w:r w:rsidRPr="00C16687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C16687">
        <w:rPr>
          <w:i/>
          <w:sz w:val="24"/>
          <w:szCs w:val="24"/>
          <w:u w:val="single"/>
        </w:rPr>
        <w:t>предоставляется (</w:t>
      </w:r>
      <w:r w:rsidR="00B920F8" w:rsidRPr="00C16687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C16687">
        <w:rPr>
          <w:i/>
          <w:sz w:val="24"/>
          <w:szCs w:val="24"/>
          <w:u w:val="single"/>
        </w:rPr>
        <w:t>);</w:t>
      </w:r>
    </w:p>
    <w:p w:rsidR="002042F5" w:rsidRPr="00C16687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C16687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2213334" r:id="rId16"/>
        </w:object>
      </w:r>
      <w:r w:rsidRPr="00C16687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C16687">
        <w:rPr>
          <w:i/>
          <w:sz w:val="24"/>
          <w:szCs w:val="24"/>
          <w:u w:val="single"/>
        </w:rPr>
        <w:t>не предоставляется (</w:t>
      </w:r>
      <w:r w:rsidR="00B920F8" w:rsidRPr="00C16687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C16687">
        <w:rPr>
          <w:i/>
          <w:sz w:val="24"/>
          <w:szCs w:val="24"/>
          <w:u w:val="single"/>
        </w:rPr>
        <w:t>)</w:t>
      </w:r>
      <w:r w:rsidRPr="00C16687">
        <w:rPr>
          <w:sz w:val="24"/>
          <w:szCs w:val="24"/>
        </w:rPr>
        <w:t>.</w:t>
      </w:r>
    </w:p>
    <w:p w:rsidR="002042F5" w:rsidRPr="00C16687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C16687">
        <w:rPr>
          <w:position w:val="-18"/>
          <w:sz w:val="24"/>
          <w:szCs w:val="24"/>
        </w:rPr>
        <w:object w:dxaOrig="279" w:dyaOrig="420">
          <v:shape id="_x0000_i1031" type="#_x0000_t75" style="width:13.5pt;height:20.25pt" o:ole="" fillcolor="window">
            <v:imagedata r:id="rId17" o:title=""/>
          </v:shape>
          <o:OLEObject Type="Embed" ProgID="Equation.3" ShapeID="_x0000_i1031" DrawAspect="Content" ObjectID="_1632213335" r:id="rId18"/>
        </w:object>
      </w:r>
      <w:r w:rsidR="002042F5" w:rsidRPr="00C16687">
        <w:rPr>
          <w:sz w:val="24"/>
          <w:szCs w:val="24"/>
        </w:rPr>
        <w:t xml:space="preserve"> – </w:t>
      </w:r>
      <w:r w:rsidR="002042F5" w:rsidRPr="00C16687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C16687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C16687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C16687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C16687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16687">
        <w:rPr>
          <w:sz w:val="24"/>
          <w:szCs w:val="24"/>
          <w:u w:val="single"/>
        </w:rPr>
        <w:t xml:space="preserve">Баллы по КРИТЕРИЮ №2 </w:t>
      </w:r>
      <w:r w:rsidRPr="00C16687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2213336" r:id="rId20"/>
        </w:object>
      </w:r>
      <w:r w:rsidRPr="00C16687">
        <w:rPr>
          <w:sz w:val="24"/>
          <w:szCs w:val="24"/>
          <w:u w:val="single"/>
        </w:rPr>
        <w:t>рассчитываются по следующей формуле (по критерию</w:t>
      </w:r>
      <w:r w:rsidRPr="00C16687">
        <w:rPr>
          <w:sz w:val="24"/>
          <w:szCs w:val="24"/>
          <w:u w:val="single"/>
          <w:lang w:val="en-US"/>
        </w:rPr>
        <w:t> </w:t>
      </w:r>
      <w:r w:rsidRPr="00C16687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C16687" w:rsidRDefault="00A64927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C16687">
        <w:rPr>
          <w:position w:val="-24"/>
          <w:szCs w:val="28"/>
        </w:rPr>
        <w:object w:dxaOrig="2260" w:dyaOrig="480">
          <v:shape id="_x0000_i1033" type="#_x0000_t75" style="width:111.75pt;height:24pt" o:ole="" fillcolor="window">
            <v:imagedata r:id="rId21" o:title=""/>
          </v:shape>
          <o:OLEObject Type="Embed" ProgID="Equation.3" ShapeID="_x0000_i1033" DrawAspect="Content" ObjectID="_1632213337" r:id="rId22"/>
        </w:object>
      </w:r>
      <w:r w:rsidR="00F72004" w:rsidRPr="00C16687">
        <w:rPr>
          <w:szCs w:val="28"/>
        </w:rPr>
        <w:t xml:space="preserve"> </w:t>
      </w:r>
      <w:r w:rsidR="00F72004" w:rsidRPr="00C16687">
        <w:rPr>
          <w:sz w:val="24"/>
          <w:szCs w:val="24"/>
        </w:rPr>
        <w:t>где:</w:t>
      </w:r>
    </w:p>
    <w:p w:rsidR="00F72004" w:rsidRPr="00C16687" w:rsidRDefault="00F72004" w:rsidP="00F72004">
      <w:pPr>
        <w:pStyle w:val="a6"/>
        <w:spacing w:line="240" w:lineRule="auto"/>
        <w:rPr>
          <w:sz w:val="24"/>
          <w:szCs w:val="24"/>
        </w:rPr>
      </w:pPr>
      <w:r w:rsidRPr="00C16687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213338" r:id="rId24"/>
        </w:object>
      </w:r>
      <w:r w:rsidRPr="00C16687">
        <w:rPr>
          <w:sz w:val="24"/>
          <w:szCs w:val="24"/>
        </w:rPr>
        <w:t xml:space="preserve"> – баллы, присуждаемые </w:t>
      </w:r>
      <w:proofErr w:type="spellStart"/>
      <w:r w:rsidRPr="00C16687">
        <w:rPr>
          <w:sz w:val="24"/>
          <w:szCs w:val="24"/>
          <w:lang w:val="en-US"/>
        </w:rPr>
        <w:t>i</w:t>
      </w:r>
      <w:proofErr w:type="spellEnd"/>
      <w:r w:rsidRPr="00C16687">
        <w:rPr>
          <w:sz w:val="24"/>
          <w:szCs w:val="24"/>
        </w:rPr>
        <w:t>-ой Заявке Участника по указанному критерию;</w:t>
      </w:r>
    </w:p>
    <w:p w:rsidR="00F72004" w:rsidRPr="00C16687" w:rsidRDefault="00A64927" w:rsidP="00F72004">
      <w:pPr>
        <w:pStyle w:val="a6"/>
        <w:spacing w:line="240" w:lineRule="auto"/>
        <w:rPr>
          <w:sz w:val="24"/>
          <w:szCs w:val="24"/>
        </w:rPr>
      </w:pPr>
      <w:r w:rsidRPr="00C16687">
        <w:rPr>
          <w:position w:val="-24"/>
        </w:rPr>
        <w:object w:dxaOrig="980" w:dyaOrig="480">
          <v:shape id="_x0000_i1035" type="#_x0000_t75" style="width:48.75pt;height:24pt" o:ole="">
            <v:imagedata r:id="rId25" o:title=""/>
          </v:shape>
          <o:OLEObject Type="Embed" ProgID="Equation.3" ShapeID="_x0000_i1035" DrawAspect="Content" ObjectID="_1632213339" r:id="rId26"/>
        </w:object>
      </w:r>
      <w:r w:rsidR="00F72004" w:rsidRPr="00C16687">
        <w:rPr>
          <w:sz w:val="24"/>
          <w:szCs w:val="24"/>
        </w:rPr>
        <w:t xml:space="preserve"> – </w:t>
      </w:r>
      <w:r w:rsidRPr="00C16687">
        <w:rPr>
          <w:sz w:val="24"/>
          <w:szCs w:val="24"/>
        </w:rPr>
        <w:t>значение по критерию i-ой Заявки Участника</w:t>
      </w:r>
      <w:r w:rsidR="00941F97" w:rsidRPr="00C16687">
        <w:rPr>
          <w:sz w:val="24"/>
          <w:szCs w:val="24"/>
        </w:rPr>
        <w:t>, определяе</w:t>
      </w:r>
      <w:r w:rsidR="0026119B" w:rsidRPr="00C16687">
        <w:rPr>
          <w:sz w:val="24"/>
          <w:szCs w:val="24"/>
        </w:rPr>
        <w:t xml:space="preserve">тся как сумма значений по </w:t>
      </w:r>
      <w:proofErr w:type="gramStart"/>
      <w:r w:rsidR="0026119B" w:rsidRPr="00C16687">
        <w:rPr>
          <w:sz w:val="24"/>
          <w:szCs w:val="24"/>
        </w:rPr>
        <w:t>подкритериям</w:t>
      </w:r>
      <w:r w:rsidR="00C62BCF" w:rsidRPr="00C16687">
        <w:rPr>
          <w:sz w:val="24"/>
          <w:szCs w:val="24"/>
        </w:rPr>
        <w:t xml:space="preserve"> </w:t>
      </w:r>
      <w:r w:rsidR="0023703C" w:rsidRPr="00C16687">
        <w:rPr>
          <w:position w:val="-24"/>
          <w:sz w:val="24"/>
          <w:szCs w:val="24"/>
        </w:rPr>
        <w:object w:dxaOrig="400" w:dyaOrig="480">
          <v:shape id="_x0000_i1036" type="#_x0000_t75" style="width:20.25pt;height:24pt" o:ole="">
            <v:imagedata r:id="rId27" o:title=""/>
          </v:shape>
          <o:OLEObject Type="Embed" ProgID="Equation.3" ShapeID="_x0000_i1036" DrawAspect="Content" ObjectID="_1632213340" r:id="rId28"/>
        </w:object>
      </w:r>
      <w:r w:rsidR="005530FB" w:rsidRPr="00C16687">
        <w:rPr>
          <w:sz w:val="24"/>
          <w:szCs w:val="24"/>
        </w:rPr>
        <w:t>,</w:t>
      </w:r>
      <w:proofErr w:type="gramEnd"/>
      <w:r w:rsidR="005530FB" w:rsidRPr="00C16687">
        <w:rPr>
          <w:sz w:val="24"/>
          <w:szCs w:val="24"/>
        </w:rPr>
        <w:t xml:space="preserve"> где</w:t>
      </w:r>
      <w:r w:rsidR="0023703C" w:rsidRPr="00C16687">
        <w:rPr>
          <w:position w:val="-24"/>
          <w:sz w:val="24"/>
          <w:szCs w:val="24"/>
        </w:rPr>
        <w:object w:dxaOrig="400" w:dyaOrig="480">
          <v:shape id="_x0000_i1037" type="#_x0000_t75" style="width:20.25pt;height:24pt" o:ole="">
            <v:imagedata r:id="rId29" o:title=""/>
          </v:shape>
          <o:OLEObject Type="Embed" ProgID="Equation.3" ShapeID="_x0000_i1037" DrawAspect="Content" ObjectID="_1632213341" r:id="rId30"/>
        </w:object>
      </w:r>
      <w:r w:rsidRPr="00C16687">
        <w:rPr>
          <w:sz w:val="24"/>
          <w:szCs w:val="24"/>
        </w:rPr>
        <w:t xml:space="preserve"> - значение для j-</w:t>
      </w:r>
      <w:proofErr w:type="spellStart"/>
      <w:r w:rsidRPr="00C16687">
        <w:rPr>
          <w:sz w:val="24"/>
          <w:szCs w:val="24"/>
        </w:rPr>
        <w:t>го</w:t>
      </w:r>
      <w:proofErr w:type="spellEnd"/>
      <w:r w:rsidRPr="00C16687">
        <w:rPr>
          <w:sz w:val="24"/>
          <w:szCs w:val="24"/>
        </w:rPr>
        <w:t xml:space="preserve"> подкритерия, определяется</w:t>
      </w:r>
      <w:r w:rsidR="00941F97" w:rsidRPr="00C16687">
        <w:rPr>
          <w:sz w:val="24"/>
          <w:szCs w:val="24"/>
        </w:rPr>
        <w:t xml:space="preserve"> по Таблице №1</w:t>
      </w:r>
      <w:r w:rsidR="00F72004" w:rsidRPr="00C16687">
        <w:rPr>
          <w:sz w:val="24"/>
          <w:szCs w:val="24"/>
        </w:rPr>
        <w:t>;</w:t>
      </w:r>
    </w:p>
    <w:p w:rsidR="00F72004" w:rsidRPr="00C16687" w:rsidRDefault="00F72004" w:rsidP="00F72004">
      <w:pPr>
        <w:pStyle w:val="a6"/>
        <w:spacing w:line="240" w:lineRule="auto"/>
        <w:rPr>
          <w:sz w:val="24"/>
          <w:szCs w:val="24"/>
          <w:lang w:val="en-US"/>
        </w:rPr>
      </w:pPr>
      <w:r w:rsidRPr="00C16687">
        <w:rPr>
          <w:position w:val="-18"/>
          <w:sz w:val="24"/>
          <w:szCs w:val="24"/>
        </w:rPr>
        <w:object w:dxaOrig="320" w:dyaOrig="420">
          <v:shape id="_x0000_i1038" type="#_x0000_t75" style="width:16.5pt;height:20.25pt" o:ole="" fillcolor="window">
            <v:imagedata r:id="rId31" o:title=""/>
          </v:shape>
          <o:OLEObject Type="Embed" ProgID="Equation.3" ShapeID="_x0000_i1038" DrawAspect="Content" ObjectID="_1632213342" r:id="rId32"/>
        </w:object>
      </w:r>
      <w:r w:rsidRPr="00C16687">
        <w:rPr>
          <w:sz w:val="24"/>
          <w:szCs w:val="24"/>
        </w:rPr>
        <w:t xml:space="preserve"> – </w:t>
      </w:r>
      <w:r w:rsidRPr="00C16687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C16687">
        <w:rPr>
          <w:sz w:val="24"/>
          <w:szCs w:val="24"/>
        </w:rPr>
        <w:t>.</w:t>
      </w:r>
    </w:p>
    <w:p w:rsidR="00FE4051" w:rsidRPr="00C16687" w:rsidRDefault="00941F97" w:rsidP="00941F97">
      <w:pPr>
        <w:pStyle w:val="a6"/>
        <w:spacing w:line="240" w:lineRule="auto"/>
        <w:jc w:val="right"/>
        <w:rPr>
          <w:sz w:val="24"/>
          <w:szCs w:val="24"/>
        </w:rPr>
      </w:pPr>
      <w:r w:rsidRPr="00C16687">
        <w:rPr>
          <w:sz w:val="24"/>
          <w:szCs w:val="24"/>
        </w:rPr>
        <w:t>Таблица №1</w:t>
      </w:r>
    </w:p>
    <w:tbl>
      <w:tblPr>
        <w:tblpPr w:leftFromText="180" w:rightFromText="180" w:vertAnchor="text" w:horzAnchor="margin" w:tblpY="45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961"/>
        <w:gridCol w:w="4394"/>
      </w:tblGrid>
      <w:tr w:rsidR="00A64927" w:rsidRPr="00C16687" w:rsidTr="00A64927">
        <w:tc>
          <w:tcPr>
            <w:tcW w:w="98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4927" w:rsidRPr="00C16687" w:rsidRDefault="00A877FF" w:rsidP="00353AA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  <w:u w:val="single"/>
              </w:rPr>
            </w:pPr>
            <w:r w:rsidRPr="00C16687">
              <w:rPr>
                <w:b/>
                <w:sz w:val="24"/>
                <w:szCs w:val="24"/>
                <w:u w:val="single"/>
              </w:rPr>
              <w:t>Критерий №2: Опыт Участника</w:t>
            </w:r>
            <w:r w:rsidRPr="00C16687">
              <w:rPr>
                <w:b/>
                <w:sz w:val="22"/>
                <w:szCs w:val="22"/>
                <w:u w:val="single"/>
              </w:rPr>
              <w:t xml:space="preserve"> </w:t>
            </w:r>
            <w:r w:rsidR="00A64927" w:rsidRPr="00C16687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A64927" w:rsidRPr="00C16687" w:rsidRDefault="00A64927" w:rsidP="006C2F8B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</w:tc>
      </w:tr>
      <w:tr w:rsidR="00A64927" w:rsidRPr="00C16687" w:rsidTr="00A64927">
        <w:trPr>
          <w:trHeight w:val="605"/>
        </w:trPr>
        <w:tc>
          <w:tcPr>
            <w:tcW w:w="54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927" w:rsidRPr="00C16687" w:rsidRDefault="00A64927" w:rsidP="00A64927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16687">
              <w:rPr>
                <w:b/>
                <w:sz w:val="22"/>
                <w:szCs w:val="22"/>
                <w:u w:val="single"/>
              </w:rPr>
              <w:t>Подкритерии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C16687" w:rsidRDefault="0023703C" w:rsidP="00A64927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C16687">
              <w:rPr>
                <w:position w:val="-24"/>
                <w:sz w:val="24"/>
                <w:szCs w:val="24"/>
              </w:rPr>
              <w:object w:dxaOrig="400" w:dyaOrig="480">
                <v:shape id="_x0000_i1039" type="#_x0000_t75" style="width:20.25pt;height:24pt" o:ole="">
                  <v:imagedata r:id="rId29" o:title=""/>
                </v:shape>
                <o:OLEObject Type="Embed" ProgID="Equation.3" ShapeID="_x0000_i1039" DrawAspect="Content" ObjectID="_1632213343" r:id="rId33"/>
              </w:object>
            </w:r>
            <w:r w:rsidR="00A64927" w:rsidRPr="00C16687">
              <w:rPr>
                <w:sz w:val="22"/>
                <w:szCs w:val="22"/>
              </w:rPr>
              <w:t>, балл</w:t>
            </w:r>
          </w:p>
        </w:tc>
      </w:tr>
      <w:tr w:rsidR="00B9545A" w:rsidRPr="00C16687" w:rsidTr="00C24262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45A" w:rsidRPr="00C16687" w:rsidRDefault="00244736" w:rsidP="00A64927">
            <w:pPr>
              <w:spacing w:line="240" w:lineRule="auto"/>
              <w:ind w:firstLine="0"/>
              <w:jc w:val="left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C16687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B9545A" w:rsidRPr="00C16687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3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45A" w:rsidRPr="00C16687" w:rsidRDefault="00B9545A" w:rsidP="0080270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Опыт разработки «под ключ» и внедрения информационной системы, интегрированной с ERP SAP и системой онлайн-оплаты услуг, опубликованной в свободный общий доступ для клиентов заказчика. Оценка осуществляется по одному договору, который, по мнению Участника, наилучшим образом характеризуют его опыт.</w:t>
            </w:r>
          </w:p>
          <w:p w:rsidR="00B9545A" w:rsidRPr="00C16687" w:rsidRDefault="00B9545A" w:rsidP="0080270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B9545A" w:rsidRPr="00C16687" w:rsidRDefault="00B9545A" w:rsidP="00EC6211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16687">
              <w:rPr>
                <w:b/>
                <w:sz w:val="22"/>
                <w:szCs w:val="22"/>
              </w:rPr>
              <w:t>Подтверждающие документы:</w:t>
            </w:r>
          </w:p>
          <w:p w:rsidR="00B9545A" w:rsidRPr="00C16687" w:rsidRDefault="00B9545A" w:rsidP="00EC6211">
            <w:pPr>
              <w:pStyle w:val="af3"/>
              <w:numPr>
                <w:ilvl w:val="0"/>
                <w:numId w:val="23"/>
              </w:num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Справка об опыте Участника;</w:t>
            </w:r>
          </w:p>
          <w:p w:rsidR="00B9545A" w:rsidRPr="00C16687" w:rsidRDefault="00B9545A" w:rsidP="00EC6211">
            <w:pPr>
              <w:pStyle w:val="af3"/>
              <w:numPr>
                <w:ilvl w:val="0"/>
                <w:numId w:val="23"/>
              </w:num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Копия генерального и/или субподрядного договора</w:t>
            </w:r>
            <w:r w:rsidR="00A877FF" w:rsidRPr="00C16687">
              <w:rPr>
                <w:sz w:val="22"/>
                <w:szCs w:val="22"/>
              </w:rPr>
              <w:t xml:space="preserve">, а также документы, подтверждающие факт исполнения Договора (например, акты приемки выполненных работ). </w:t>
            </w:r>
            <w:r w:rsidRPr="00C16687">
              <w:rPr>
                <w:sz w:val="22"/>
                <w:szCs w:val="22"/>
              </w:rPr>
              <w:t>Договор должен содержать информацию о параметрах, оцениваемых по данному подкритерию</w:t>
            </w:r>
            <w:r w:rsidR="00520079" w:rsidRPr="00C16687">
              <w:rPr>
                <w:sz w:val="22"/>
                <w:szCs w:val="22"/>
              </w:rPr>
              <w:t>;</w:t>
            </w:r>
          </w:p>
          <w:p w:rsidR="00B9545A" w:rsidRPr="00C16687" w:rsidRDefault="00B9545A" w:rsidP="00EC6211">
            <w:pPr>
              <w:pStyle w:val="af3"/>
              <w:numPr>
                <w:ilvl w:val="0"/>
                <w:numId w:val="23"/>
              </w:num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Документ, содержащий сведения по </w:t>
            </w:r>
            <w:proofErr w:type="spellStart"/>
            <w:r w:rsidRPr="00C16687">
              <w:rPr>
                <w:sz w:val="22"/>
                <w:szCs w:val="22"/>
              </w:rPr>
              <w:t>демо</w:t>
            </w:r>
            <w:proofErr w:type="spellEnd"/>
            <w:r w:rsidRPr="00C16687">
              <w:rPr>
                <w:sz w:val="22"/>
                <w:szCs w:val="22"/>
              </w:rPr>
              <w:t>-доступу в оцениваемую информационную систему</w:t>
            </w:r>
            <w:r w:rsidR="00A877FF" w:rsidRPr="00C16687">
              <w:rPr>
                <w:sz w:val="22"/>
                <w:szCs w:val="22"/>
              </w:rPr>
              <w:t>.</w:t>
            </w:r>
          </w:p>
          <w:p w:rsidR="00002F1E" w:rsidRPr="00C16687" w:rsidRDefault="00002F1E" w:rsidP="00002F1E">
            <w:pPr>
              <w:pStyle w:val="af3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B9545A" w:rsidRPr="00C16687" w:rsidRDefault="00002F1E" w:rsidP="00583B73">
            <w:pPr>
              <w:pStyle w:val="af3"/>
              <w:spacing w:line="240" w:lineRule="auto"/>
              <w:ind w:firstLine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C16687">
              <w:rPr>
                <w:sz w:val="22"/>
                <w:szCs w:val="22"/>
              </w:rPr>
              <w:t xml:space="preserve">В случае непредставления одного или нескольких из вышеуказанных </w:t>
            </w:r>
            <w:r w:rsidR="005367C0" w:rsidRPr="00C16687">
              <w:rPr>
                <w:sz w:val="22"/>
                <w:szCs w:val="22"/>
              </w:rPr>
              <w:t>документов</w:t>
            </w:r>
            <w:r w:rsidRPr="00C16687">
              <w:rPr>
                <w:sz w:val="22"/>
                <w:szCs w:val="22"/>
              </w:rPr>
              <w:t xml:space="preserve"> – по каждому из </w:t>
            </w:r>
            <w:r w:rsidR="0023703C" w:rsidRPr="00C16687">
              <w:rPr>
                <w:sz w:val="22"/>
                <w:szCs w:val="22"/>
              </w:rPr>
              <w:t xml:space="preserve">нижеследующих </w:t>
            </w:r>
            <w:r w:rsidRPr="00C16687">
              <w:rPr>
                <w:sz w:val="22"/>
                <w:szCs w:val="22"/>
              </w:rPr>
              <w:t xml:space="preserve">подкритериев </w:t>
            </w:r>
            <w:r w:rsidR="00583B73" w:rsidRPr="00C16687">
              <w:rPr>
                <w:sz w:val="22"/>
                <w:szCs w:val="22"/>
              </w:rPr>
              <w:t>1</w:t>
            </w:r>
            <w:r w:rsidRPr="00C16687">
              <w:rPr>
                <w:sz w:val="22"/>
                <w:szCs w:val="22"/>
              </w:rPr>
              <w:t xml:space="preserve">.1 и </w:t>
            </w:r>
            <w:r w:rsidR="00583B73" w:rsidRPr="00C16687">
              <w:rPr>
                <w:sz w:val="22"/>
                <w:szCs w:val="22"/>
              </w:rPr>
              <w:t>1</w:t>
            </w:r>
            <w:r w:rsidRPr="00C16687">
              <w:rPr>
                <w:sz w:val="22"/>
                <w:szCs w:val="22"/>
              </w:rPr>
              <w:t>.2 присваивается по 0 баллов соответственно</w:t>
            </w:r>
          </w:p>
        </w:tc>
      </w:tr>
      <w:tr w:rsidR="00A64927" w:rsidRPr="00C16687" w:rsidTr="00A64927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C16687" w:rsidRDefault="00244736" w:rsidP="00A64927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C16687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A64927" w:rsidRPr="00C16687">
              <w:rPr>
                <w:rFonts w:eastAsia="Calibri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C16687" w:rsidRDefault="00A64927" w:rsidP="00A6492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Количество регионов, на территории которых функционирует система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927" w:rsidRPr="00C16687" w:rsidRDefault="00A64927" w:rsidP="00A649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0-4 региона – 0 баллов, </w:t>
            </w:r>
          </w:p>
          <w:p w:rsidR="00A64927" w:rsidRPr="00C16687" w:rsidRDefault="00A64927" w:rsidP="00A649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5-9 регионов – 0,</w:t>
            </w:r>
            <w:r w:rsidR="00A42B1A" w:rsidRPr="00C16687">
              <w:rPr>
                <w:sz w:val="22"/>
                <w:szCs w:val="22"/>
              </w:rPr>
              <w:t>2</w:t>
            </w:r>
            <w:r w:rsidRPr="00C16687">
              <w:rPr>
                <w:sz w:val="22"/>
                <w:szCs w:val="22"/>
              </w:rPr>
              <w:t xml:space="preserve"> баллов, </w:t>
            </w:r>
          </w:p>
          <w:p w:rsidR="00A64927" w:rsidRPr="00C16687" w:rsidRDefault="00A64927" w:rsidP="00A42B1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10 и более регионов – 0,</w:t>
            </w:r>
            <w:r w:rsidR="00A42B1A" w:rsidRPr="00C16687">
              <w:rPr>
                <w:sz w:val="22"/>
                <w:szCs w:val="22"/>
              </w:rPr>
              <w:t>4</w:t>
            </w:r>
            <w:r w:rsidRPr="00C16687">
              <w:rPr>
                <w:sz w:val="22"/>
                <w:szCs w:val="22"/>
              </w:rPr>
              <w:t xml:space="preserve"> баллов </w:t>
            </w:r>
          </w:p>
        </w:tc>
      </w:tr>
      <w:tr w:rsidR="00A64927" w:rsidRPr="00C16687" w:rsidTr="00A64927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C16687" w:rsidRDefault="00244736" w:rsidP="00A64927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C16687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A64927" w:rsidRPr="00C16687">
              <w:rPr>
                <w:rFonts w:eastAsia="Calibri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C16687" w:rsidRDefault="00A64927" w:rsidP="00A6492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Общее количество пользователей системы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927" w:rsidRPr="00C16687" w:rsidRDefault="00A64927" w:rsidP="00A649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0-19 999 пользователей – 0 баллов, </w:t>
            </w:r>
          </w:p>
          <w:p w:rsidR="00A64927" w:rsidRPr="00C16687" w:rsidRDefault="00A64927" w:rsidP="00A649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20 000-39 999 пользователей – 0,</w:t>
            </w:r>
            <w:r w:rsidR="00A42B1A" w:rsidRPr="00C16687">
              <w:rPr>
                <w:sz w:val="22"/>
                <w:szCs w:val="22"/>
              </w:rPr>
              <w:t>2</w:t>
            </w:r>
            <w:r w:rsidRPr="00C16687">
              <w:rPr>
                <w:sz w:val="22"/>
                <w:szCs w:val="22"/>
              </w:rPr>
              <w:t xml:space="preserve"> баллов, </w:t>
            </w:r>
          </w:p>
          <w:p w:rsidR="00A64927" w:rsidRPr="00C16687" w:rsidRDefault="00A64927" w:rsidP="00A42B1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40 000 и более пользователей – 0,</w:t>
            </w:r>
            <w:r w:rsidR="00A42B1A" w:rsidRPr="00C16687">
              <w:rPr>
                <w:sz w:val="22"/>
                <w:szCs w:val="22"/>
              </w:rPr>
              <w:t>4</w:t>
            </w:r>
            <w:r w:rsidRPr="00C16687">
              <w:rPr>
                <w:sz w:val="22"/>
                <w:szCs w:val="22"/>
              </w:rPr>
              <w:t xml:space="preserve"> баллов </w:t>
            </w:r>
          </w:p>
        </w:tc>
      </w:tr>
      <w:tr w:rsidR="00A64927" w:rsidRPr="00C16687" w:rsidTr="00A64927">
        <w:trPr>
          <w:trHeight w:val="260"/>
        </w:trPr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C16687" w:rsidRDefault="00244736" w:rsidP="00A64927">
            <w:pPr>
              <w:spacing w:line="240" w:lineRule="auto"/>
              <w:ind w:firstLine="0"/>
              <w:jc w:val="lef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16687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A64927" w:rsidRPr="00C16687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45A" w:rsidRPr="00C16687" w:rsidRDefault="00A877FF" w:rsidP="003F43D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О</w:t>
            </w:r>
            <w:r w:rsidR="00A64927" w:rsidRPr="00C16687">
              <w:rPr>
                <w:sz w:val="22"/>
                <w:szCs w:val="22"/>
              </w:rPr>
              <w:t>пыт в разра</w:t>
            </w:r>
            <w:r w:rsidR="00BA0C0E" w:rsidRPr="00C16687">
              <w:rPr>
                <w:sz w:val="22"/>
                <w:szCs w:val="22"/>
              </w:rPr>
              <w:t xml:space="preserve">ботке программного обеспечения, </w:t>
            </w:r>
            <w:r w:rsidR="00A64927" w:rsidRPr="00C16687">
              <w:rPr>
                <w:sz w:val="22"/>
                <w:szCs w:val="22"/>
              </w:rPr>
              <w:t>полных лет на дату объявления конкурса</w:t>
            </w:r>
            <w:r w:rsidR="003F43D5" w:rsidRPr="00C16687">
              <w:rPr>
                <w:sz w:val="22"/>
                <w:szCs w:val="22"/>
              </w:rPr>
              <w:t xml:space="preserve">. </w:t>
            </w:r>
          </w:p>
          <w:p w:rsidR="00B9545A" w:rsidRPr="00C16687" w:rsidRDefault="00B9545A" w:rsidP="00B9545A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C16687">
              <w:rPr>
                <w:b/>
                <w:sz w:val="22"/>
                <w:szCs w:val="22"/>
              </w:rPr>
              <w:t>Подтверждающие документы:</w:t>
            </w:r>
          </w:p>
          <w:p w:rsidR="00520079" w:rsidRPr="00C16687" w:rsidRDefault="00520079" w:rsidP="00B9545A">
            <w:pPr>
              <w:pStyle w:val="af3"/>
              <w:numPr>
                <w:ilvl w:val="0"/>
                <w:numId w:val="24"/>
              </w:num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Копия выписки из ЕГРЮЛ</w:t>
            </w:r>
          </w:p>
          <w:p w:rsidR="00B9545A" w:rsidRPr="00C16687" w:rsidRDefault="00B9545A" w:rsidP="00B9545A">
            <w:pPr>
              <w:pStyle w:val="af3"/>
              <w:numPr>
                <w:ilvl w:val="0"/>
                <w:numId w:val="24"/>
              </w:num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>Справка об опыте Участника</w:t>
            </w:r>
            <w:r w:rsidR="00CD25F6" w:rsidRPr="00C16687">
              <w:rPr>
                <w:sz w:val="22"/>
                <w:szCs w:val="22"/>
              </w:rPr>
              <w:t xml:space="preserve"> (</w:t>
            </w:r>
            <w:r w:rsidR="00520079" w:rsidRPr="00C16687">
              <w:rPr>
                <w:sz w:val="22"/>
                <w:szCs w:val="22"/>
              </w:rPr>
              <w:t>Указываю</w:t>
            </w:r>
            <w:r w:rsidR="00CD25F6" w:rsidRPr="00C16687">
              <w:rPr>
                <w:sz w:val="22"/>
                <w:szCs w:val="22"/>
              </w:rPr>
              <w:t xml:space="preserve">тся </w:t>
            </w:r>
            <w:r w:rsidR="00520079" w:rsidRPr="00C16687">
              <w:rPr>
                <w:sz w:val="22"/>
                <w:szCs w:val="22"/>
              </w:rPr>
              <w:t xml:space="preserve">первые (самые ранние) </w:t>
            </w:r>
            <w:r w:rsidR="0077702A" w:rsidRPr="00C16687">
              <w:rPr>
                <w:sz w:val="22"/>
                <w:szCs w:val="22"/>
              </w:rPr>
              <w:t xml:space="preserve">исполненные Участником </w:t>
            </w:r>
            <w:r w:rsidR="00520079" w:rsidRPr="00C16687">
              <w:rPr>
                <w:sz w:val="22"/>
                <w:szCs w:val="22"/>
              </w:rPr>
              <w:t>2</w:t>
            </w:r>
            <w:r w:rsidR="00CD25F6" w:rsidRPr="00C16687">
              <w:rPr>
                <w:sz w:val="22"/>
                <w:szCs w:val="22"/>
              </w:rPr>
              <w:t>-</w:t>
            </w:r>
            <w:r w:rsidR="00520079" w:rsidRPr="00C16687">
              <w:rPr>
                <w:sz w:val="22"/>
                <w:szCs w:val="22"/>
              </w:rPr>
              <w:t>3 договора, по разработке программного обеспечения</w:t>
            </w:r>
            <w:r w:rsidR="00CD25F6" w:rsidRPr="00C16687">
              <w:rPr>
                <w:sz w:val="22"/>
                <w:szCs w:val="22"/>
              </w:rPr>
              <w:t>)</w:t>
            </w:r>
            <w:r w:rsidRPr="00C16687">
              <w:rPr>
                <w:sz w:val="22"/>
                <w:szCs w:val="22"/>
              </w:rPr>
              <w:t>;</w:t>
            </w:r>
          </w:p>
          <w:p w:rsidR="00B9545A" w:rsidRPr="00C16687" w:rsidRDefault="00B9545A" w:rsidP="00B9545A">
            <w:pPr>
              <w:pStyle w:val="af3"/>
              <w:numPr>
                <w:ilvl w:val="0"/>
                <w:numId w:val="24"/>
              </w:num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Документы, подтверждающие опыт </w:t>
            </w:r>
            <w:r w:rsidR="00520079" w:rsidRPr="00C16687">
              <w:rPr>
                <w:sz w:val="22"/>
                <w:szCs w:val="22"/>
              </w:rPr>
              <w:t>по</w:t>
            </w:r>
            <w:r w:rsidRPr="00C16687">
              <w:rPr>
                <w:sz w:val="22"/>
                <w:szCs w:val="22"/>
              </w:rPr>
              <w:t xml:space="preserve"> разработке программного обеспечения</w:t>
            </w:r>
            <w:r w:rsidR="00520079" w:rsidRPr="00C16687">
              <w:rPr>
                <w:sz w:val="22"/>
                <w:szCs w:val="22"/>
              </w:rPr>
              <w:t xml:space="preserve">: </w:t>
            </w:r>
            <w:r w:rsidRPr="00C16687">
              <w:rPr>
                <w:sz w:val="22"/>
                <w:szCs w:val="22"/>
              </w:rPr>
              <w:t>Копи</w:t>
            </w:r>
            <w:r w:rsidR="00520079" w:rsidRPr="00C16687">
              <w:rPr>
                <w:sz w:val="22"/>
                <w:szCs w:val="22"/>
              </w:rPr>
              <w:t>и</w:t>
            </w:r>
            <w:r w:rsidRPr="00C16687">
              <w:rPr>
                <w:sz w:val="22"/>
                <w:szCs w:val="22"/>
              </w:rPr>
              <w:t xml:space="preserve"> генеральн</w:t>
            </w:r>
            <w:r w:rsidR="004E4957" w:rsidRPr="00C16687">
              <w:rPr>
                <w:sz w:val="22"/>
                <w:szCs w:val="22"/>
              </w:rPr>
              <w:t>ых</w:t>
            </w:r>
            <w:r w:rsidRPr="00C16687">
              <w:rPr>
                <w:sz w:val="22"/>
                <w:szCs w:val="22"/>
              </w:rPr>
              <w:t xml:space="preserve"> и/или субподрядн</w:t>
            </w:r>
            <w:r w:rsidR="004E4957" w:rsidRPr="00C16687">
              <w:rPr>
                <w:sz w:val="22"/>
                <w:szCs w:val="22"/>
              </w:rPr>
              <w:t>ых</w:t>
            </w:r>
            <w:r w:rsidRPr="00C16687">
              <w:rPr>
                <w:sz w:val="22"/>
                <w:szCs w:val="22"/>
              </w:rPr>
              <w:t xml:space="preserve"> договор</w:t>
            </w:r>
            <w:r w:rsidR="004E4957" w:rsidRPr="00C16687">
              <w:rPr>
                <w:sz w:val="22"/>
                <w:szCs w:val="22"/>
              </w:rPr>
              <w:t>ов</w:t>
            </w:r>
            <w:r w:rsidR="00520079" w:rsidRPr="00C16687">
              <w:rPr>
                <w:sz w:val="22"/>
                <w:szCs w:val="22"/>
              </w:rPr>
              <w:t>, и документы, подтверждающие факт исполнения Договоров (например, акты приемки выполненных работ) или Свидетельство о государственной регистрации программы для ЭВМ</w:t>
            </w:r>
            <w:r w:rsidR="0077702A" w:rsidRPr="00C16687">
              <w:rPr>
                <w:sz w:val="22"/>
                <w:szCs w:val="22"/>
              </w:rPr>
              <w:t>.</w:t>
            </w:r>
          </w:p>
          <w:p w:rsidR="005367C0" w:rsidRPr="00C16687" w:rsidRDefault="005367C0" w:rsidP="005367C0">
            <w:pPr>
              <w:spacing w:line="240" w:lineRule="auto"/>
              <w:rPr>
                <w:sz w:val="22"/>
                <w:szCs w:val="22"/>
              </w:rPr>
            </w:pPr>
          </w:p>
          <w:p w:rsidR="00A64927" w:rsidRPr="00C16687" w:rsidRDefault="005367C0" w:rsidP="004E4957">
            <w:pPr>
              <w:spacing w:line="240" w:lineRule="auto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В случае непредставления одного или нескольких из вышеуказанных документов – по данному подкритерию присваивается 0 баллов 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927" w:rsidRPr="00C16687" w:rsidRDefault="00A64927" w:rsidP="00A649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0-4 лет – 0 баллов, </w:t>
            </w:r>
          </w:p>
          <w:p w:rsidR="00A64927" w:rsidRPr="00C16687" w:rsidRDefault="00A64927" w:rsidP="00A649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16687">
              <w:rPr>
                <w:sz w:val="22"/>
                <w:szCs w:val="22"/>
              </w:rPr>
              <w:t xml:space="preserve">5-8 лет – 0,1 баллов, </w:t>
            </w:r>
          </w:p>
          <w:p w:rsidR="00A64927" w:rsidRPr="00C16687" w:rsidRDefault="00A64927" w:rsidP="00A42B1A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C16687">
              <w:rPr>
                <w:sz w:val="22"/>
                <w:szCs w:val="22"/>
              </w:rPr>
              <w:t>9 и более лет – 0,2 баллов</w:t>
            </w:r>
          </w:p>
        </w:tc>
      </w:tr>
    </w:tbl>
    <w:p w:rsidR="00FE4051" w:rsidRPr="00C16687" w:rsidRDefault="00FE4051" w:rsidP="00F72004">
      <w:pPr>
        <w:pStyle w:val="a6"/>
        <w:spacing w:line="240" w:lineRule="auto"/>
        <w:rPr>
          <w:sz w:val="24"/>
          <w:szCs w:val="24"/>
        </w:rPr>
      </w:pPr>
    </w:p>
    <w:p w:rsidR="00FE4051" w:rsidRPr="00C16687" w:rsidRDefault="00FE4051" w:rsidP="00F72004">
      <w:pPr>
        <w:pStyle w:val="a6"/>
        <w:spacing w:line="240" w:lineRule="auto"/>
        <w:rPr>
          <w:sz w:val="24"/>
          <w:szCs w:val="24"/>
        </w:rPr>
      </w:pPr>
    </w:p>
    <w:p w:rsidR="00AA316E" w:rsidRPr="00C16687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C16687">
        <w:rPr>
          <w:b/>
          <w:sz w:val="24"/>
          <w:szCs w:val="24"/>
        </w:rPr>
        <w:lastRenderedPageBreak/>
        <w:t>Ранжировка Участников</w:t>
      </w:r>
    </w:p>
    <w:p w:rsidR="00AA316E" w:rsidRPr="00C16687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C16687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C16687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C16687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C16687">
        <w:rPr>
          <w:sz w:val="24"/>
          <w:szCs w:val="24"/>
        </w:rPr>
        <w:t xml:space="preserve">Наивысшее место в итоговой </w:t>
      </w:r>
      <w:proofErr w:type="spellStart"/>
      <w:r w:rsidRPr="00C16687">
        <w:rPr>
          <w:sz w:val="24"/>
          <w:szCs w:val="24"/>
        </w:rPr>
        <w:t>ранжировке</w:t>
      </w:r>
      <w:proofErr w:type="spellEnd"/>
      <w:r w:rsidRPr="00C16687">
        <w:rPr>
          <w:sz w:val="24"/>
          <w:szCs w:val="24"/>
        </w:rPr>
        <w:t xml:space="preserve"> получает </w:t>
      </w:r>
      <w:r w:rsidR="00FE6DEF" w:rsidRPr="00C16687">
        <w:rPr>
          <w:sz w:val="24"/>
          <w:szCs w:val="24"/>
        </w:rPr>
        <w:t>Заявка</w:t>
      </w:r>
      <w:r w:rsidRPr="00C16687">
        <w:rPr>
          <w:sz w:val="24"/>
          <w:szCs w:val="24"/>
        </w:rPr>
        <w:t xml:space="preserve"> </w:t>
      </w:r>
      <w:r w:rsidR="00FE6DEF" w:rsidRPr="00C16687">
        <w:rPr>
          <w:sz w:val="24"/>
          <w:szCs w:val="24"/>
        </w:rPr>
        <w:t>Участника</w:t>
      </w:r>
      <w:r w:rsidRPr="00C16687">
        <w:rPr>
          <w:sz w:val="24"/>
          <w:szCs w:val="24"/>
        </w:rPr>
        <w:t>, имеющ</w:t>
      </w:r>
      <w:r w:rsidR="00651485" w:rsidRPr="00C16687">
        <w:rPr>
          <w:sz w:val="24"/>
          <w:szCs w:val="24"/>
        </w:rPr>
        <w:t>ая</w:t>
      </w:r>
      <w:r w:rsidRPr="00C16687">
        <w:rPr>
          <w:sz w:val="24"/>
          <w:szCs w:val="24"/>
        </w:rPr>
        <w:t xml:space="preserve"> максимальную оценку.</w:t>
      </w:r>
    </w:p>
    <w:p w:rsidR="00921A64" w:rsidRPr="00C16687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C16687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</w:t>
      </w:r>
      <w:bookmarkStart w:id="3" w:name="_GoBack"/>
      <w:bookmarkEnd w:id="3"/>
      <w:r w:rsidRPr="00C16687">
        <w:rPr>
          <w:sz w:val="24"/>
          <w:szCs w:val="24"/>
        </w:rPr>
        <w:t xml:space="preserve">ных с учетом до </w:t>
      </w:r>
      <w:r w:rsidR="00A42B1A" w:rsidRPr="00C16687">
        <w:rPr>
          <w:sz w:val="24"/>
          <w:szCs w:val="24"/>
        </w:rPr>
        <w:t>сотых</w:t>
      </w:r>
      <w:r w:rsidRPr="00C16687">
        <w:rPr>
          <w:sz w:val="24"/>
          <w:szCs w:val="24"/>
        </w:rPr>
        <w:t xml:space="preserve"> баллов, то, при </w:t>
      </w:r>
      <w:proofErr w:type="spellStart"/>
      <w:r w:rsidRPr="00C16687">
        <w:rPr>
          <w:sz w:val="24"/>
          <w:szCs w:val="24"/>
        </w:rPr>
        <w:t>ранжировке</w:t>
      </w:r>
      <w:proofErr w:type="spellEnd"/>
      <w:r w:rsidRPr="00C16687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C16687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C16687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</w:t>
      </w:r>
      <w:r w:rsidR="00A42B1A" w:rsidRPr="00C16687">
        <w:rPr>
          <w:sz w:val="24"/>
          <w:szCs w:val="24"/>
        </w:rPr>
        <w:t xml:space="preserve">сотых </w:t>
      </w:r>
      <w:r w:rsidRPr="00C16687">
        <w:rPr>
          <w:sz w:val="24"/>
          <w:szCs w:val="24"/>
        </w:rPr>
        <w:t xml:space="preserve">баллов, то, при </w:t>
      </w:r>
      <w:proofErr w:type="spellStart"/>
      <w:r w:rsidRPr="00C16687">
        <w:rPr>
          <w:sz w:val="24"/>
          <w:szCs w:val="24"/>
        </w:rPr>
        <w:t>ранжировке</w:t>
      </w:r>
      <w:proofErr w:type="spellEnd"/>
      <w:r w:rsidRPr="00C16687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C16687">
        <w:rPr>
          <w:sz w:val="24"/>
          <w:szCs w:val="24"/>
        </w:rPr>
        <w:t xml:space="preserve">которая </w:t>
      </w:r>
      <w:r w:rsidRPr="00C16687">
        <w:rPr>
          <w:sz w:val="24"/>
          <w:szCs w:val="24"/>
        </w:rPr>
        <w:t xml:space="preserve">имеет </w:t>
      </w:r>
      <w:r w:rsidR="00B920F8" w:rsidRPr="00C16687">
        <w:rPr>
          <w:sz w:val="24"/>
          <w:szCs w:val="24"/>
        </w:rPr>
        <w:t>приоритет при выполнении работ/оказании услуг российскими лицами</w:t>
      </w:r>
      <w:r w:rsidRPr="00C16687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C166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44B6FE1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2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20"/>
  </w:num>
  <w:num w:numId="9">
    <w:abstractNumId w:val="15"/>
  </w:num>
  <w:num w:numId="10">
    <w:abstractNumId w:val="23"/>
  </w:num>
  <w:num w:numId="11">
    <w:abstractNumId w:val="4"/>
  </w:num>
  <w:num w:numId="12">
    <w:abstractNumId w:val="16"/>
  </w:num>
  <w:num w:numId="13">
    <w:abstractNumId w:val="0"/>
  </w:num>
  <w:num w:numId="14">
    <w:abstractNumId w:val="21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18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2F1E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703C"/>
    <w:rsid w:val="00242931"/>
    <w:rsid w:val="00244736"/>
    <w:rsid w:val="0026119B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53AA8"/>
    <w:rsid w:val="0036049A"/>
    <w:rsid w:val="00366197"/>
    <w:rsid w:val="003764CF"/>
    <w:rsid w:val="003849AA"/>
    <w:rsid w:val="003A61EC"/>
    <w:rsid w:val="003C56A3"/>
    <w:rsid w:val="003F43D5"/>
    <w:rsid w:val="003F6AD4"/>
    <w:rsid w:val="00425A92"/>
    <w:rsid w:val="00455A41"/>
    <w:rsid w:val="00456326"/>
    <w:rsid w:val="0049326F"/>
    <w:rsid w:val="004A4653"/>
    <w:rsid w:val="004C6F72"/>
    <w:rsid w:val="004D705A"/>
    <w:rsid w:val="004E4957"/>
    <w:rsid w:val="00514696"/>
    <w:rsid w:val="00520079"/>
    <w:rsid w:val="005307BC"/>
    <w:rsid w:val="005367C0"/>
    <w:rsid w:val="0055135E"/>
    <w:rsid w:val="005530FB"/>
    <w:rsid w:val="0055757D"/>
    <w:rsid w:val="00583B73"/>
    <w:rsid w:val="00592BE5"/>
    <w:rsid w:val="005C4C4D"/>
    <w:rsid w:val="005E784D"/>
    <w:rsid w:val="00614767"/>
    <w:rsid w:val="006312DB"/>
    <w:rsid w:val="006357E4"/>
    <w:rsid w:val="00651485"/>
    <w:rsid w:val="00694FC1"/>
    <w:rsid w:val="006C2F8B"/>
    <w:rsid w:val="006D6FF3"/>
    <w:rsid w:val="006E7D96"/>
    <w:rsid w:val="00707F92"/>
    <w:rsid w:val="00710CC0"/>
    <w:rsid w:val="00715EAF"/>
    <w:rsid w:val="0077222E"/>
    <w:rsid w:val="00772E72"/>
    <w:rsid w:val="007765F0"/>
    <w:rsid w:val="0077702A"/>
    <w:rsid w:val="007B3586"/>
    <w:rsid w:val="007B5DB6"/>
    <w:rsid w:val="007C5205"/>
    <w:rsid w:val="007F2CD3"/>
    <w:rsid w:val="0080270C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41F97"/>
    <w:rsid w:val="00953EA6"/>
    <w:rsid w:val="00955327"/>
    <w:rsid w:val="00962E9A"/>
    <w:rsid w:val="009800FD"/>
    <w:rsid w:val="009A149C"/>
    <w:rsid w:val="009B4D10"/>
    <w:rsid w:val="009F62EF"/>
    <w:rsid w:val="00A01786"/>
    <w:rsid w:val="00A33146"/>
    <w:rsid w:val="00A42B1A"/>
    <w:rsid w:val="00A64927"/>
    <w:rsid w:val="00A877FF"/>
    <w:rsid w:val="00AA316E"/>
    <w:rsid w:val="00AF6C29"/>
    <w:rsid w:val="00B309AE"/>
    <w:rsid w:val="00B51232"/>
    <w:rsid w:val="00B51522"/>
    <w:rsid w:val="00B61DB1"/>
    <w:rsid w:val="00B920F8"/>
    <w:rsid w:val="00B9545A"/>
    <w:rsid w:val="00B961A4"/>
    <w:rsid w:val="00BA0C0E"/>
    <w:rsid w:val="00BB02D7"/>
    <w:rsid w:val="00BB3704"/>
    <w:rsid w:val="00BE0F4A"/>
    <w:rsid w:val="00C058C4"/>
    <w:rsid w:val="00C16687"/>
    <w:rsid w:val="00C50D73"/>
    <w:rsid w:val="00C53970"/>
    <w:rsid w:val="00C60592"/>
    <w:rsid w:val="00C62BCF"/>
    <w:rsid w:val="00C8284D"/>
    <w:rsid w:val="00CB4060"/>
    <w:rsid w:val="00CD25F6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C621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405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3">
    <w:name w:val="List Paragraph"/>
    <w:basedOn w:val="a0"/>
    <w:uiPriority w:val="34"/>
    <w:qFormat/>
    <w:rsid w:val="00EC6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2019-10-10T08:49:00Z</dcterms:modified>
</cp:coreProperties>
</file>